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Declaração de Conformidade Ambiental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 declarante, abaixo identificado, em conformidade com o disposto na Resolução CONSEMA n° 250/2024, e ciente das implicações relativas à legislação administrativa, civil e penal, declara para fins de comprovação junto ao CIMAM – Programa de Licenciamento Ambiental que o empreendimento abaixo descrito, na data da emissão da presente declaração, está localizado de acordo com a legislação ambiental e florestal vigente e que trata de forma adequada seus efluentes atmosféricos, líquidos e resíduos sólidos.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Identificação do(a) Responsável Técnico(a)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Nome: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CPF: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Formação Profissional: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N° Reg. Conselho Profissional: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N° da Anotação de Responsabilidade ou Função Técnica: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 da emissão:</w:t>
        <w:tab/>
        <w:tab/>
        <w:tab/>
        <w:t xml:space="preserve">Data de validade: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Identificação do empreendedor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Nome: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CPF/CNPJ: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Dados do empreendimento/atividade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Nome: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CPF/CNPJ: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Logradouro:</w:t>
        <w:tab/>
        <w:tab/>
        <w:tab/>
        <w:tab/>
        <w:tab/>
        <w:t xml:space="preserve">Número: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Complemento: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CEP:</w:t>
        <w:tab/>
        <w:tab/>
        <w:tab/>
        <w:tab/>
        <w:t xml:space="preserve">Município: </w:t>
        <w:tab/>
        <w:tab/>
        <w:tab/>
        <w:t xml:space="preserve"> </w:t>
        <w:tab/>
        <w:t xml:space="preserve">UF: SC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Coordenadas geográficas (latitude/longitude) ou planas (UTM) no sistema de projeção (DATUM) SIRGA S2000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Localização: Coordenadas UTM x:</w:t>
      </w:r>
    </w:p>
    <w:p w:rsidR="00000000" w:rsidDel="00000000" w:rsidP="00000000" w:rsidRDefault="00000000" w:rsidRPr="00000000" w14:paraId="00000016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Coordenadas UTM y: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Esta declaração tem sua validade de acordo com o prazo de validade indicado na Anotação de Responsabilidade Técnica ou Função Técnica.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Local e data: 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Nome/Assinatura do responsável Técnico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</w:t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0"/>
      <w:spacing w:after="0" w:line="14.399999999999999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114300" distT="114300" distL="114300" distR="114300">
          <wp:extent cx="5399730" cy="9779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9730" cy="977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5D8k+cGotbtsdvlL0Q1Z+sWw1Q==">CgMxLjA4AHIhMUxkMXpYek5Nc0RGdXpTTC1Kd0F0YkNBVVFhbHpZRW95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2024-05-15T19:26:00Z</dcterms:created>
  <dc:creator>Usuario</dc:creator>
</cp:coreProperties>
</file>