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0DC0" w14:textId="1781D812" w:rsidR="0010047F" w:rsidRPr="00444813" w:rsidRDefault="00020331" w:rsidP="0010047F">
      <w:pPr>
        <w:spacing w:line="266" w:lineRule="auto"/>
        <w:ind w:left="4248"/>
        <w:rPr>
          <w:rFonts w:ascii="Arial Narrow" w:hAnsi="Arial Narrow"/>
          <w:b/>
          <w:bCs/>
          <w:sz w:val="22"/>
          <w:szCs w:val="22"/>
        </w:rPr>
      </w:pPr>
      <w:r w:rsidRPr="00444813">
        <w:rPr>
          <w:rFonts w:ascii="Arial Narrow" w:hAnsi="Arial Narrow"/>
          <w:b/>
          <w:bCs/>
          <w:sz w:val="22"/>
          <w:szCs w:val="22"/>
        </w:rPr>
        <w:t>TERCEIRO</w:t>
      </w:r>
      <w:r w:rsidR="006F1479" w:rsidRPr="00444813">
        <w:rPr>
          <w:rFonts w:ascii="Arial Narrow" w:hAnsi="Arial Narrow"/>
          <w:b/>
          <w:bCs/>
          <w:sz w:val="22"/>
          <w:szCs w:val="22"/>
        </w:rPr>
        <w:t xml:space="preserve"> TERMO ADITIVO AO CONTRATO Nº 00</w:t>
      </w:r>
      <w:r w:rsidRPr="00444813">
        <w:rPr>
          <w:rFonts w:ascii="Arial Narrow" w:hAnsi="Arial Narrow"/>
          <w:b/>
          <w:bCs/>
          <w:sz w:val="22"/>
          <w:szCs w:val="22"/>
        </w:rPr>
        <w:t>5</w:t>
      </w:r>
      <w:r w:rsidR="006F1479" w:rsidRPr="00444813">
        <w:rPr>
          <w:rFonts w:ascii="Arial Narrow" w:hAnsi="Arial Narrow"/>
          <w:b/>
          <w:bCs/>
          <w:sz w:val="22"/>
          <w:szCs w:val="22"/>
        </w:rPr>
        <w:t>/2023 CELEBRADO ENTRE CIMAM – CONSÓRCIO INTERMUNICIPAL MULTIFINALITÁRIO DA AMNOROESTE e a empresa</w:t>
      </w:r>
      <w:r w:rsidRPr="00444813">
        <w:rPr>
          <w:rFonts w:ascii="Arial Narrow" w:hAnsi="Arial Narrow"/>
          <w:b/>
          <w:bCs/>
          <w:sz w:val="22"/>
          <w:szCs w:val="22"/>
        </w:rPr>
        <w:t xml:space="preserve"> GELSON BARICHELLO CARVALHO</w:t>
      </w:r>
      <w:r w:rsidR="0010047F" w:rsidRPr="00444813">
        <w:rPr>
          <w:rFonts w:ascii="Arial Narrow" w:hAnsi="Arial Narrow"/>
          <w:b/>
          <w:bCs/>
          <w:sz w:val="22"/>
          <w:szCs w:val="22"/>
        </w:rPr>
        <w:t>.</w:t>
      </w:r>
    </w:p>
    <w:p w14:paraId="283C7D2A" w14:textId="77777777" w:rsidR="006F1479" w:rsidRPr="00444813" w:rsidRDefault="006F1479" w:rsidP="006F1479">
      <w:pPr>
        <w:autoSpaceDE w:val="0"/>
        <w:autoSpaceDN w:val="0"/>
        <w:adjustRightInd w:val="0"/>
        <w:ind w:left="4248"/>
        <w:rPr>
          <w:rFonts w:ascii="Arial Narrow" w:hAnsi="Arial Narrow"/>
          <w:sz w:val="22"/>
          <w:szCs w:val="22"/>
        </w:rPr>
      </w:pPr>
    </w:p>
    <w:p w14:paraId="7E4E87DC" w14:textId="2D41F79B" w:rsidR="006F1479" w:rsidRPr="00444813" w:rsidRDefault="006F1479" w:rsidP="006F1479">
      <w:pPr>
        <w:spacing w:after="0"/>
        <w:ind w:right="-1" w:firstLine="851"/>
        <w:contextualSpacing/>
        <w:jc w:val="both"/>
        <w:rPr>
          <w:rFonts w:ascii="Arial Narrow" w:hAnsi="Arial Narrow"/>
          <w:b/>
          <w:sz w:val="22"/>
          <w:szCs w:val="22"/>
          <w:highlight w:val="yellow"/>
          <w:u w:val="single"/>
        </w:rPr>
      </w:pPr>
      <w:r w:rsidRPr="00444813">
        <w:rPr>
          <w:rFonts w:ascii="Arial Narrow" w:hAnsi="Arial Narrow"/>
          <w:b/>
          <w:bCs/>
          <w:sz w:val="22"/>
          <w:szCs w:val="22"/>
        </w:rPr>
        <w:t>O CIMAM - CONSÓRCIO INTERMUNICIPAL MULTIFINÁLITÁRIO DA AMNOROSTE,</w:t>
      </w:r>
      <w:r w:rsidRPr="00444813">
        <w:rPr>
          <w:rFonts w:ascii="Arial Narrow" w:hAnsi="Arial Narrow"/>
          <w:sz w:val="22"/>
          <w:szCs w:val="22"/>
        </w:rPr>
        <w:t xml:space="preserve"> Estado de Santa Catarina, pessoa jurídica de direito público, inscrito no CNPJ nº. 46.335.839/0001-81, com sede a Rua Jarbas Mendes, 270 Galeria Martini, Sala 09, Bairro Brasília, Município de São Lourenço do Oeste, Estado de Santa Catarina, CEP sob nº 89.990-000, neste ato representado por seu Presidente, Sr. Vanderlei Sanagiotto,</w:t>
      </w:r>
      <w:r w:rsidR="002812B7" w:rsidRPr="00444813">
        <w:rPr>
          <w:rFonts w:ascii="Arial Narrow" w:hAnsi="Arial Narrow"/>
          <w:sz w:val="22"/>
          <w:szCs w:val="22"/>
        </w:rPr>
        <w:t xml:space="preserve"> doravante denominado simplesmente CONTRATANTE, resolve:</w:t>
      </w:r>
    </w:p>
    <w:p w14:paraId="2C942C9D" w14:textId="3DB78F93" w:rsidR="006F1479" w:rsidRPr="00444813" w:rsidRDefault="006F1479" w:rsidP="00710505">
      <w:pPr>
        <w:spacing w:after="0"/>
        <w:contextualSpacing/>
        <w:jc w:val="center"/>
        <w:rPr>
          <w:rFonts w:ascii="Arial Narrow" w:hAnsi="Arial Narrow"/>
          <w:b/>
          <w:sz w:val="22"/>
          <w:szCs w:val="22"/>
          <w:highlight w:val="yellow"/>
          <w:u w:val="single"/>
        </w:rPr>
      </w:pPr>
    </w:p>
    <w:p w14:paraId="1B7E6040" w14:textId="2B50FE40" w:rsidR="00710505" w:rsidRPr="00444813" w:rsidRDefault="002812B7" w:rsidP="00710505">
      <w:pPr>
        <w:spacing w:after="0"/>
        <w:ind w:right="-1" w:firstLine="851"/>
        <w:contextualSpacing/>
        <w:jc w:val="both"/>
        <w:rPr>
          <w:rFonts w:ascii="Arial Narrow" w:hAnsi="Arial Narrow"/>
          <w:b/>
          <w:sz w:val="22"/>
          <w:szCs w:val="22"/>
        </w:rPr>
      </w:pPr>
      <w:r w:rsidRPr="00444813">
        <w:rPr>
          <w:rFonts w:ascii="Arial Narrow" w:hAnsi="Arial Narrow"/>
          <w:b/>
          <w:sz w:val="22"/>
          <w:szCs w:val="22"/>
        </w:rPr>
        <w:t>C</w:t>
      </w:r>
      <w:r w:rsidR="00710505" w:rsidRPr="00444813">
        <w:rPr>
          <w:rFonts w:ascii="Arial Narrow" w:hAnsi="Arial Narrow"/>
          <w:b/>
          <w:sz w:val="22"/>
          <w:szCs w:val="22"/>
        </w:rPr>
        <w:t xml:space="preserve">ONSIDERANDO </w:t>
      </w:r>
      <w:r w:rsidR="00710505" w:rsidRPr="00444813">
        <w:rPr>
          <w:rFonts w:ascii="Arial Narrow" w:hAnsi="Arial Narrow"/>
          <w:sz w:val="22"/>
          <w:szCs w:val="22"/>
        </w:rPr>
        <w:t xml:space="preserve">a constatação de </w:t>
      </w:r>
      <w:r w:rsidR="00710505" w:rsidRPr="00444813">
        <w:rPr>
          <w:rFonts w:ascii="Arial Narrow" w:hAnsi="Arial Narrow"/>
          <w:b/>
          <w:sz w:val="22"/>
          <w:szCs w:val="22"/>
        </w:rPr>
        <w:t xml:space="preserve">erro material no </w:t>
      </w:r>
      <w:r w:rsidRPr="00444813">
        <w:rPr>
          <w:rFonts w:ascii="Arial Narrow" w:hAnsi="Arial Narrow"/>
          <w:b/>
          <w:sz w:val="22"/>
          <w:szCs w:val="22"/>
        </w:rPr>
        <w:t xml:space="preserve">Primeiro Termo </w:t>
      </w:r>
      <w:r w:rsidR="00710505" w:rsidRPr="00444813">
        <w:rPr>
          <w:rFonts w:ascii="Arial Narrow" w:hAnsi="Arial Narrow"/>
          <w:b/>
          <w:sz w:val="22"/>
          <w:szCs w:val="22"/>
        </w:rPr>
        <w:t xml:space="preserve">aditivo </w:t>
      </w:r>
      <w:r w:rsidRPr="00444813">
        <w:rPr>
          <w:rFonts w:ascii="Arial Narrow" w:hAnsi="Arial Narrow"/>
          <w:b/>
          <w:sz w:val="22"/>
          <w:szCs w:val="22"/>
        </w:rPr>
        <w:t xml:space="preserve">ao </w:t>
      </w:r>
      <w:r w:rsidR="00710505" w:rsidRPr="00444813">
        <w:rPr>
          <w:rFonts w:ascii="Arial Narrow" w:hAnsi="Arial Narrow"/>
          <w:b/>
          <w:sz w:val="22"/>
          <w:szCs w:val="22"/>
        </w:rPr>
        <w:t xml:space="preserve">Contrato </w:t>
      </w:r>
      <w:r w:rsidRPr="00444813">
        <w:rPr>
          <w:rFonts w:ascii="Arial Narrow" w:hAnsi="Arial Narrow"/>
          <w:b/>
          <w:sz w:val="22"/>
          <w:szCs w:val="22"/>
        </w:rPr>
        <w:t>00</w:t>
      </w:r>
      <w:r w:rsidR="00B90804" w:rsidRPr="00444813">
        <w:rPr>
          <w:rFonts w:ascii="Arial Narrow" w:hAnsi="Arial Narrow"/>
          <w:b/>
          <w:sz w:val="22"/>
          <w:szCs w:val="22"/>
        </w:rPr>
        <w:t>5</w:t>
      </w:r>
      <w:r w:rsidRPr="00444813">
        <w:rPr>
          <w:rFonts w:ascii="Arial Narrow" w:hAnsi="Arial Narrow"/>
          <w:b/>
          <w:sz w:val="22"/>
          <w:szCs w:val="22"/>
        </w:rPr>
        <w:t>/2023</w:t>
      </w:r>
      <w:r w:rsidR="00710505" w:rsidRPr="00444813">
        <w:rPr>
          <w:rFonts w:ascii="Arial Narrow" w:hAnsi="Arial Narrow"/>
          <w:b/>
          <w:sz w:val="22"/>
          <w:szCs w:val="22"/>
        </w:rPr>
        <w:t xml:space="preserve">, se faz necessária </w:t>
      </w:r>
      <w:r w:rsidR="00710505" w:rsidRPr="00444813">
        <w:rPr>
          <w:rFonts w:ascii="Arial Narrow" w:hAnsi="Arial Narrow"/>
          <w:sz w:val="22"/>
          <w:szCs w:val="22"/>
        </w:rPr>
        <w:t xml:space="preserve">a </w:t>
      </w:r>
      <w:r w:rsidR="00710505" w:rsidRPr="00444813">
        <w:rPr>
          <w:rFonts w:ascii="Arial Narrow" w:hAnsi="Arial Narrow"/>
          <w:b/>
          <w:sz w:val="22"/>
          <w:szCs w:val="22"/>
        </w:rPr>
        <w:t xml:space="preserve">retificação UNILATERAL </w:t>
      </w:r>
      <w:r w:rsidR="00710505" w:rsidRPr="00444813">
        <w:rPr>
          <w:rFonts w:ascii="Arial Narrow" w:hAnsi="Arial Narrow"/>
          <w:sz w:val="22"/>
          <w:szCs w:val="22"/>
        </w:rPr>
        <w:t xml:space="preserve">do valor, decorrente do Contrato nº </w:t>
      </w:r>
      <w:r w:rsidRPr="00444813">
        <w:rPr>
          <w:rFonts w:ascii="Arial Narrow" w:hAnsi="Arial Narrow"/>
          <w:sz w:val="22"/>
          <w:szCs w:val="22"/>
        </w:rPr>
        <w:t>00</w:t>
      </w:r>
      <w:r w:rsidR="00020331" w:rsidRPr="00444813">
        <w:rPr>
          <w:rFonts w:ascii="Arial Narrow" w:hAnsi="Arial Narrow"/>
          <w:sz w:val="22"/>
          <w:szCs w:val="22"/>
        </w:rPr>
        <w:t>5</w:t>
      </w:r>
      <w:r w:rsidRPr="00444813">
        <w:rPr>
          <w:rFonts w:ascii="Arial Narrow" w:hAnsi="Arial Narrow"/>
          <w:sz w:val="22"/>
          <w:szCs w:val="22"/>
        </w:rPr>
        <w:t>/2023</w:t>
      </w:r>
      <w:r w:rsidR="00710505" w:rsidRPr="00444813">
        <w:rPr>
          <w:rFonts w:ascii="Arial Narrow" w:hAnsi="Arial Narrow"/>
          <w:sz w:val="22"/>
          <w:szCs w:val="22"/>
        </w:rPr>
        <w:t>, firmado com empresa</w:t>
      </w:r>
      <w:r w:rsidR="0010047F" w:rsidRPr="00444813">
        <w:rPr>
          <w:rFonts w:ascii="Arial Narrow" w:hAnsi="Arial Narrow"/>
          <w:sz w:val="22"/>
          <w:szCs w:val="22"/>
        </w:rPr>
        <w:t xml:space="preserve"> </w:t>
      </w:r>
      <w:r w:rsidR="00020331" w:rsidRPr="00444813">
        <w:rPr>
          <w:rFonts w:ascii="Arial Narrow" w:hAnsi="Arial Narrow"/>
          <w:b/>
          <w:bCs/>
          <w:sz w:val="22"/>
          <w:szCs w:val="22"/>
        </w:rPr>
        <w:t>GELSON BARICHELLO CARVALHO</w:t>
      </w:r>
      <w:r w:rsidR="00710505" w:rsidRPr="00444813">
        <w:rPr>
          <w:rFonts w:ascii="Arial Narrow" w:hAnsi="Arial Narrow"/>
          <w:sz w:val="22"/>
          <w:szCs w:val="22"/>
        </w:rPr>
        <w:t>, cujo objeto consiste na</w:t>
      </w:r>
      <w:r w:rsidR="00020331" w:rsidRPr="00444813">
        <w:rPr>
          <w:rFonts w:ascii="Arial Narrow" w:hAnsi="Arial Narrow"/>
          <w:sz w:val="22"/>
          <w:szCs w:val="22"/>
        </w:rPr>
        <w:t xml:space="preserve"> CONTRATAÇÃO DE EMPRESA ESPECIALIZADA PARA PRESTAÇÃO DE SERVIÇOS DE MONITORAMENTO DE IMAGENS POR CÂMERAS DE SEGURANÇA NA USINA DE BRITAGEM DO CIMAM, BEM COMO REALIZAÇÃO DE RONDA PREVENTIVA NA USINA DE BRITAGEM E NA ÁREA DE EXTRAÇÃO DE PEDRAS, AMBAS LOCALIZADAS NA RUA INDUSTRIAL, BAIRRO INDUSTRIAL, NO MUNICÍPIO DE NOVO HORIZONTE-SC, </w:t>
      </w:r>
      <w:r w:rsidR="00710505" w:rsidRPr="00444813">
        <w:rPr>
          <w:rFonts w:ascii="Arial Narrow" w:hAnsi="Arial Narrow"/>
          <w:b/>
          <w:sz w:val="22"/>
          <w:szCs w:val="22"/>
        </w:rPr>
        <w:t xml:space="preserve">de modo a incluir a cláusula que dispõe sobre o valor </w:t>
      </w:r>
      <w:r w:rsidR="00CA233B" w:rsidRPr="00444813">
        <w:rPr>
          <w:rFonts w:ascii="Arial Narrow" w:hAnsi="Arial Narrow"/>
          <w:b/>
          <w:sz w:val="22"/>
          <w:szCs w:val="22"/>
        </w:rPr>
        <w:t xml:space="preserve">e correspondente dotação orçamentária </w:t>
      </w:r>
      <w:r w:rsidR="00710505" w:rsidRPr="00444813">
        <w:rPr>
          <w:rFonts w:ascii="Arial Narrow" w:hAnsi="Arial Narrow"/>
          <w:b/>
          <w:sz w:val="22"/>
          <w:szCs w:val="22"/>
        </w:rPr>
        <w:t>para o exercício de 2024;</w:t>
      </w:r>
    </w:p>
    <w:p w14:paraId="5A3F3D9B" w14:textId="77777777" w:rsidR="00710505" w:rsidRPr="00444813" w:rsidRDefault="00710505" w:rsidP="00710505">
      <w:pPr>
        <w:spacing w:after="0"/>
        <w:ind w:right="-1" w:firstLine="851"/>
        <w:contextualSpacing/>
        <w:jc w:val="both"/>
        <w:rPr>
          <w:rFonts w:ascii="Arial Narrow" w:hAnsi="Arial Narrow"/>
          <w:b/>
          <w:sz w:val="22"/>
          <w:szCs w:val="22"/>
        </w:rPr>
      </w:pPr>
    </w:p>
    <w:p w14:paraId="472B52A7" w14:textId="0C135A90" w:rsidR="00710505" w:rsidRPr="00444813" w:rsidRDefault="00710505" w:rsidP="00710505">
      <w:pPr>
        <w:spacing w:after="0"/>
        <w:ind w:right="-1" w:firstLine="851"/>
        <w:contextualSpacing/>
        <w:jc w:val="both"/>
        <w:rPr>
          <w:rFonts w:ascii="Arial Narrow" w:hAnsi="Arial Narrow"/>
          <w:sz w:val="22"/>
          <w:szCs w:val="22"/>
        </w:rPr>
      </w:pPr>
      <w:r w:rsidRPr="00444813">
        <w:rPr>
          <w:rFonts w:ascii="Arial Narrow" w:hAnsi="Arial Narrow"/>
          <w:b/>
          <w:sz w:val="22"/>
          <w:szCs w:val="22"/>
        </w:rPr>
        <w:t xml:space="preserve">CONSIDERANDO </w:t>
      </w:r>
      <w:r w:rsidRPr="00444813">
        <w:rPr>
          <w:rFonts w:ascii="Arial Narrow" w:hAnsi="Arial Narrow"/>
          <w:sz w:val="22"/>
          <w:szCs w:val="22"/>
        </w:rPr>
        <w:t xml:space="preserve">que a prorrogação compreende o pagamento valor mensal de </w:t>
      </w:r>
      <w:r w:rsidR="002812B7" w:rsidRPr="00444813">
        <w:rPr>
          <w:rFonts w:ascii="Arial Narrow" w:hAnsi="Arial Narrow"/>
          <w:sz w:val="22"/>
          <w:szCs w:val="22"/>
        </w:rPr>
        <w:t>R$</w:t>
      </w:r>
      <w:r w:rsidR="0010047F" w:rsidRPr="00444813">
        <w:rPr>
          <w:rFonts w:ascii="Arial Narrow" w:hAnsi="Arial Narrow"/>
          <w:sz w:val="22"/>
          <w:szCs w:val="22"/>
        </w:rPr>
        <w:t xml:space="preserve"> </w:t>
      </w:r>
      <w:r w:rsidR="00020331" w:rsidRPr="00444813">
        <w:rPr>
          <w:rFonts w:ascii="Arial Narrow" w:hAnsi="Arial Narrow"/>
          <w:sz w:val="22"/>
          <w:szCs w:val="22"/>
        </w:rPr>
        <w:t>250</w:t>
      </w:r>
      <w:r w:rsidR="0010047F" w:rsidRPr="00444813">
        <w:rPr>
          <w:rFonts w:ascii="Arial Narrow" w:hAnsi="Arial Narrow"/>
          <w:sz w:val="22"/>
          <w:szCs w:val="22"/>
        </w:rPr>
        <w:t>,00(</w:t>
      </w:r>
      <w:r w:rsidR="00020331" w:rsidRPr="00444813">
        <w:rPr>
          <w:rFonts w:ascii="Arial Narrow" w:hAnsi="Arial Narrow"/>
          <w:sz w:val="22"/>
          <w:szCs w:val="22"/>
        </w:rPr>
        <w:t>duzentos e cinquenta</w:t>
      </w:r>
      <w:r w:rsidR="0010047F" w:rsidRPr="00444813">
        <w:rPr>
          <w:rFonts w:ascii="Arial Narrow" w:hAnsi="Arial Narrow"/>
          <w:sz w:val="22"/>
          <w:szCs w:val="22"/>
        </w:rPr>
        <w:t xml:space="preserve"> reais)</w:t>
      </w:r>
      <w:r w:rsidRPr="00444813">
        <w:rPr>
          <w:rFonts w:ascii="Arial Narrow" w:hAnsi="Arial Narrow"/>
          <w:sz w:val="22"/>
          <w:szCs w:val="22"/>
        </w:rPr>
        <w:t xml:space="preserve">, para o exercício de 2024 o valor total corresponde a </w:t>
      </w:r>
      <w:r w:rsidR="002812B7" w:rsidRPr="00444813">
        <w:rPr>
          <w:rFonts w:ascii="Arial Narrow" w:hAnsi="Arial Narrow"/>
          <w:sz w:val="22"/>
          <w:szCs w:val="22"/>
        </w:rPr>
        <w:t xml:space="preserve">R$ </w:t>
      </w:r>
      <w:r w:rsidR="00020331" w:rsidRPr="00444813">
        <w:rPr>
          <w:rFonts w:ascii="Arial Narrow" w:hAnsi="Arial Narrow"/>
          <w:sz w:val="22"/>
          <w:szCs w:val="22"/>
        </w:rPr>
        <w:t xml:space="preserve">3.000,00 </w:t>
      </w:r>
      <w:r w:rsidR="0010047F" w:rsidRPr="00444813">
        <w:rPr>
          <w:rFonts w:ascii="Arial Narrow" w:hAnsi="Arial Narrow"/>
          <w:sz w:val="22"/>
          <w:szCs w:val="22"/>
        </w:rPr>
        <w:t>(</w:t>
      </w:r>
      <w:r w:rsidR="00020331" w:rsidRPr="00444813">
        <w:rPr>
          <w:rFonts w:ascii="Arial Narrow" w:hAnsi="Arial Narrow"/>
          <w:sz w:val="22"/>
          <w:szCs w:val="22"/>
        </w:rPr>
        <w:t xml:space="preserve">três </w:t>
      </w:r>
      <w:r w:rsidR="0010047F" w:rsidRPr="00444813">
        <w:rPr>
          <w:rFonts w:ascii="Arial Narrow" w:hAnsi="Arial Narrow"/>
          <w:sz w:val="22"/>
          <w:szCs w:val="22"/>
        </w:rPr>
        <w:t>mil reais)</w:t>
      </w:r>
      <w:r w:rsidR="002812B7" w:rsidRPr="00444813">
        <w:rPr>
          <w:rFonts w:ascii="Arial Narrow" w:hAnsi="Arial Narrow"/>
          <w:sz w:val="22"/>
          <w:szCs w:val="22"/>
        </w:rPr>
        <w:t>.</w:t>
      </w:r>
    </w:p>
    <w:p w14:paraId="640EA75C" w14:textId="77777777" w:rsidR="00710505" w:rsidRPr="00444813" w:rsidRDefault="00710505" w:rsidP="00710505">
      <w:pPr>
        <w:spacing w:after="0"/>
        <w:ind w:right="-1" w:firstLine="851"/>
        <w:contextualSpacing/>
        <w:jc w:val="both"/>
        <w:rPr>
          <w:rFonts w:ascii="Arial Narrow" w:hAnsi="Arial Narrow"/>
          <w:sz w:val="22"/>
          <w:szCs w:val="22"/>
        </w:rPr>
      </w:pPr>
    </w:p>
    <w:p w14:paraId="36F28D18" w14:textId="77777777" w:rsidR="002E16E3" w:rsidRPr="00444813" w:rsidRDefault="002E16E3" w:rsidP="002E16E3">
      <w:pPr>
        <w:spacing w:after="0"/>
        <w:ind w:right="-1" w:firstLine="851"/>
        <w:contextualSpacing/>
        <w:jc w:val="both"/>
        <w:rPr>
          <w:rFonts w:ascii="Arial Narrow" w:hAnsi="Arial Narrow"/>
          <w:sz w:val="22"/>
          <w:szCs w:val="22"/>
        </w:rPr>
      </w:pPr>
      <w:r w:rsidRPr="00444813">
        <w:rPr>
          <w:rFonts w:ascii="Arial Narrow" w:hAnsi="Arial Narrow"/>
          <w:sz w:val="22"/>
          <w:szCs w:val="22"/>
        </w:rPr>
        <w:t>CONSIDERANDO, por fim, o disposto na Lei Federal nº 8.666, de 21 de junho de 1993:</w:t>
      </w:r>
    </w:p>
    <w:p w14:paraId="121BA5DE" w14:textId="77777777" w:rsidR="002E16E3" w:rsidRPr="00444813" w:rsidRDefault="002E16E3" w:rsidP="002E16E3">
      <w:pPr>
        <w:spacing w:after="0"/>
        <w:ind w:right="-1" w:firstLine="851"/>
        <w:contextualSpacing/>
        <w:jc w:val="both"/>
        <w:rPr>
          <w:rFonts w:ascii="Arial Narrow" w:hAnsi="Arial Narrow"/>
          <w:sz w:val="22"/>
          <w:szCs w:val="22"/>
        </w:rPr>
      </w:pPr>
    </w:p>
    <w:p w14:paraId="49B6E873" w14:textId="77777777" w:rsidR="002E16E3" w:rsidRPr="00444813" w:rsidRDefault="002E16E3" w:rsidP="002E16E3">
      <w:pPr>
        <w:spacing w:after="0"/>
        <w:ind w:left="2124" w:right="-1" w:firstLine="851"/>
        <w:contextualSpacing/>
        <w:jc w:val="both"/>
        <w:rPr>
          <w:rFonts w:ascii="Arial Narrow" w:hAnsi="Arial Narrow"/>
          <w:sz w:val="22"/>
          <w:szCs w:val="22"/>
        </w:rPr>
      </w:pPr>
      <w:r w:rsidRPr="00444813">
        <w:rPr>
          <w:rFonts w:ascii="Arial Narrow" w:hAnsi="Arial Narrow"/>
          <w:sz w:val="22"/>
          <w:szCs w:val="22"/>
        </w:rPr>
        <w:t>Art. 65.  Os contratos regidos por esta Lei poderão ser alterados, com as devidas justificativas, nos seguintes casos:</w:t>
      </w:r>
    </w:p>
    <w:p w14:paraId="09006377" w14:textId="77777777" w:rsidR="002E16E3" w:rsidRPr="00444813" w:rsidRDefault="002E16E3" w:rsidP="002E16E3">
      <w:pPr>
        <w:spacing w:after="0"/>
        <w:ind w:left="2124" w:right="-1" w:firstLine="851"/>
        <w:contextualSpacing/>
        <w:jc w:val="both"/>
        <w:rPr>
          <w:rFonts w:ascii="Arial Narrow" w:hAnsi="Arial Narrow"/>
          <w:sz w:val="22"/>
          <w:szCs w:val="22"/>
        </w:rPr>
      </w:pPr>
      <w:r w:rsidRPr="00444813">
        <w:rPr>
          <w:rFonts w:ascii="Arial Narrow" w:hAnsi="Arial Narrow"/>
          <w:sz w:val="22"/>
          <w:szCs w:val="22"/>
        </w:rPr>
        <w:t xml:space="preserve">I - unilateralmente pela Administração: </w:t>
      </w:r>
    </w:p>
    <w:p w14:paraId="6EF47DFB" w14:textId="77777777" w:rsidR="002E16E3" w:rsidRPr="00444813" w:rsidRDefault="002E16E3" w:rsidP="002E16E3">
      <w:pPr>
        <w:spacing w:after="0"/>
        <w:ind w:left="2124" w:right="-1" w:firstLine="851"/>
        <w:contextualSpacing/>
        <w:jc w:val="both"/>
        <w:rPr>
          <w:rFonts w:ascii="Arial Narrow" w:hAnsi="Arial Narrow"/>
          <w:sz w:val="22"/>
          <w:szCs w:val="22"/>
        </w:rPr>
      </w:pPr>
      <w:r w:rsidRPr="00444813">
        <w:rPr>
          <w:rFonts w:ascii="Arial Narrow" w:hAnsi="Arial Narrow"/>
          <w:sz w:val="22"/>
          <w:szCs w:val="22"/>
        </w:rPr>
        <w:t>a) quando houver modificação do projeto ou das especificações, para melhor adequação técnica aos seus objetivos;</w:t>
      </w:r>
    </w:p>
    <w:p w14:paraId="3491F767" w14:textId="77777777" w:rsidR="002E16E3" w:rsidRPr="00444813" w:rsidRDefault="002E16E3" w:rsidP="002E16E3">
      <w:pPr>
        <w:spacing w:after="0"/>
        <w:ind w:left="2124" w:right="-1" w:firstLine="851"/>
        <w:contextualSpacing/>
        <w:jc w:val="both"/>
        <w:rPr>
          <w:rFonts w:ascii="Arial Narrow" w:hAnsi="Arial Narrow"/>
          <w:sz w:val="22"/>
          <w:szCs w:val="22"/>
        </w:rPr>
      </w:pPr>
      <w:r w:rsidRPr="00444813">
        <w:rPr>
          <w:rFonts w:ascii="Arial Narrow" w:hAnsi="Arial Narrow"/>
          <w:sz w:val="22"/>
          <w:szCs w:val="22"/>
        </w:rPr>
        <w:t xml:space="preserve"> (...) (Grifou-se).</w:t>
      </w:r>
    </w:p>
    <w:p w14:paraId="582FE94C" w14:textId="77777777" w:rsidR="00710505" w:rsidRPr="00444813" w:rsidRDefault="00710505" w:rsidP="00710505">
      <w:pPr>
        <w:pStyle w:val="NormalWeb"/>
        <w:spacing w:before="0" w:beforeAutospacing="0" w:after="0" w:afterAutospacing="0" w:line="276" w:lineRule="auto"/>
        <w:ind w:left="2268"/>
        <w:jc w:val="both"/>
        <w:rPr>
          <w:rFonts w:ascii="Arial Narrow" w:hAnsi="Arial Narrow" w:cs="Arial"/>
          <w:i/>
          <w:sz w:val="22"/>
          <w:szCs w:val="22"/>
        </w:rPr>
      </w:pPr>
    </w:p>
    <w:p w14:paraId="4115FCAC" w14:textId="0F178589" w:rsidR="00710505" w:rsidRPr="00444813" w:rsidRDefault="00710505" w:rsidP="00710505">
      <w:pPr>
        <w:spacing w:after="0"/>
        <w:ind w:right="-1" w:firstLine="851"/>
        <w:contextualSpacing/>
        <w:jc w:val="both"/>
        <w:rPr>
          <w:rFonts w:ascii="Arial Narrow" w:hAnsi="Arial Narrow"/>
          <w:sz w:val="22"/>
          <w:szCs w:val="22"/>
        </w:rPr>
      </w:pPr>
      <w:r w:rsidRPr="00444813">
        <w:rPr>
          <w:rFonts w:ascii="Arial Narrow" w:hAnsi="Arial Narrow"/>
          <w:sz w:val="22"/>
          <w:szCs w:val="22"/>
        </w:rPr>
        <w:t>Tem-se este Ter</w:t>
      </w:r>
      <w:r w:rsidR="00020331" w:rsidRPr="00444813">
        <w:rPr>
          <w:rFonts w:ascii="Arial Narrow" w:hAnsi="Arial Narrow"/>
          <w:sz w:val="22"/>
          <w:szCs w:val="22"/>
        </w:rPr>
        <w:t>ceiro</w:t>
      </w:r>
      <w:r w:rsidRPr="00444813">
        <w:rPr>
          <w:rFonts w:ascii="Arial Narrow" w:hAnsi="Arial Narrow"/>
          <w:sz w:val="22"/>
          <w:szCs w:val="22"/>
        </w:rPr>
        <w:t xml:space="preserve"> Aditivo ao Contrato nº </w:t>
      </w:r>
      <w:r w:rsidR="002812B7" w:rsidRPr="00444813">
        <w:rPr>
          <w:rFonts w:ascii="Arial Narrow" w:hAnsi="Arial Narrow"/>
          <w:sz w:val="22"/>
          <w:szCs w:val="22"/>
        </w:rPr>
        <w:t>00</w:t>
      </w:r>
      <w:r w:rsidR="00020331" w:rsidRPr="00444813">
        <w:rPr>
          <w:rFonts w:ascii="Arial Narrow" w:hAnsi="Arial Narrow"/>
          <w:sz w:val="22"/>
          <w:szCs w:val="22"/>
        </w:rPr>
        <w:t>5</w:t>
      </w:r>
      <w:r w:rsidRPr="00444813">
        <w:rPr>
          <w:rFonts w:ascii="Arial Narrow" w:hAnsi="Arial Narrow"/>
          <w:sz w:val="22"/>
          <w:szCs w:val="22"/>
        </w:rPr>
        <w:t xml:space="preserve">/2023, de </w:t>
      </w:r>
      <w:r w:rsidR="00020331" w:rsidRPr="00444813">
        <w:rPr>
          <w:rFonts w:ascii="Arial Narrow" w:hAnsi="Arial Narrow"/>
          <w:sz w:val="22"/>
          <w:szCs w:val="22"/>
        </w:rPr>
        <w:t>01</w:t>
      </w:r>
      <w:r w:rsidRPr="00444813">
        <w:rPr>
          <w:rFonts w:ascii="Arial Narrow" w:hAnsi="Arial Narrow"/>
          <w:sz w:val="22"/>
          <w:szCs w:val="22"/>
        </w:rPr>
        <w:t>/</w:t>
      </w:r>
      <w:r w:rsidR="00020331" w:rsidRPr="00444813">
        <w:rPr>
          <w:rFonts w:ascii="Arial Narrow" w:hAnsi="Arial Narrow"/>
          <w:sz w:val="22"/>
          <w:szCs w:val="22"/>
        </w:rPr>
        <w:t>09</w:t>
      </w:r>
      <w:r w:rsidRPr="00444813">
        <w:rPr>
          <w:rFonts w:ascii="Arial Narrow" w:hAnsi="Arial Narrow"/>
          <w:sz w:val="22"/>
          <w:szCs w:val="22"/>
        </w:rPr>
        <w:t>/2023, (originário do Processo Licitatório nº 0</w:t>
      </w:r>
      <w:r w:rsidR="002812B7" w:rsidRPr="00444813">
        <w:rPr>
          <w:rFonts w:ascii="Arial Narrow" w:hAnsi="Arial Narrow"/>
          <w:sz w:val="22"/>
          <w:szCs w:val="22"/>
        </w:rPr>
        <w:t>0</w:t>
      </w:r>
      <w:r w:rsidR="00020331" w:rsidRPr="00444813">
        <w:rPr>
          <w:rFonts w:ascii="Arial Narrow" w:hAnsi="Arial Narrow"/>
          <w:sz w:val="22"/>
          <w:szCs w:val="22"/>
        </w:rPr>
        <w:t>4</w:t>
      </w:r>
      <w:r w:rsidRPr="00444813">
        <w:rPr>
          <w:rFonts w:ascii="Arial Narrow" w:hAnsi="Arial Narrow"/>
          <w:sz w:val="22"/>
          <w:szCs w:val="22"/>
        </w:rPr>
        <w:t xml:space="preserve">/2023, modalidade </w:t>
      </w:r>
      <w:r w:rsidR="002812B7" w:rsidRPr="00444813">
        <w:rPr>
          <w:rFonts w:ascii="Arial Narrow" w:hAnsi="Arial Narrow"/>
          <w:sz w:val="22"/>
          <w:szCs w:val="22"/>
        </w:rPr>
        <w:t>Dispensa de Licitação N° 00</w:t>
      </w:r>
      <w:r w:rsidR="00020331" w:rsidRPr="00444813">
        <w:rPr>
          <w:rFonts w:ascii="Arial Narrow" w:hAnsi="Arial Narrow"/>
          <w:sz w:val="22"/>
          <w:szCs w:val="22"/>
        </w:rPr>
        <w:t>4</w:t>
      </w:r>
      <w:r w:rsidR="002812B7" w:rsidRPr="00444813">
        <w:rPr>
          <w:rFonts w:ascii="Arial Narrow" w:hAnsi="Arial Narrow"/>
          <w:sz w:val="22"/>
          <w:szCs w:val="22"/>
        </w:rPr>
        <w:t>/2023</w:t>
      </w:r>
      <w:r w:rsidRPr="00444813">
        <w:rPr>
          <w:rFonts w:ascii="Arial Narrow" w:hAnsi="Arial Narrow"/>
          <w:sz w:val="22"/>
          <w:szCs w:val="22"/>
        </w:rPr>
        <w:t xml:space="preserve">), com fundamento nas disposições da Lei Federal nº </w:t>
      </w:r>
      <w:r w:rsidR="002E16E3" w:rsidRPr="00444813">
        <w:rPr>
          <w:rFonts w:ascii="Arial Narrow" w:hAnsi="Arial Narrow"/>
          <w:sz w:val="22"/>
          <w:szCs w:val="22"/>
        </w:rPr>
        <w:t>8</w:t>
      </w:r>
      <w:r w:rsidR="006E00BF" w:rsidRPr="00444813">
        <w:rPr>
          <w:rFonts w:ascii="Arial Narrow" w:hAnsi="Arial Narrow"/>
          <w:sz w:val="22"/>
          <w:szCs w:val="22"/>
        </w:rPr>
        <w:t>.</w:t>
      </w:r>
      <w:r w:rsidR="002E16E3" w:rsidRPr="00444813">
        <w:rPr>
          <w:rFonts w:ascii="Arial Narrow" w:hAnsi="Arial Narrow"/>
          <w:sz w:val="22"/>
          <w:szCs w:val="22"/>
        </w:rPr>
        <w:t>666</w:t>
      </w:r>
      <w:r w:rsidRPr="00444813">
        <w:rPr>
          <w:rFonts w:ascii="Arial Narrow" w:hAnsi="Arial Narrow"/>
          <w:sz w:val="22"/>
          <w:szCs w:val="22"/>
        </w:rPr>
        <w:t>/</w:t>
      </w:r>
      <w:r w:rsidR="002E16E3" w:rsidRPr="00444813">
        <w:rPr>
          <w:rFonts w:ascii="Arial Narrow" w:hAnsi="Arial Narrow"/>
          <w:sz w:val="22"/>
          <w:szCs w:val="22"/>
        </w:rPr>
        <w:t>93</w:t>
      </w:r>
      <w:r w:rsidRPr="00444813">
        <w:rPr>
          <w:rFonts w:ascii="Arial Narrow" w:hAnsi="Arial Narrow"/>
          <w:sz w:val="22"/>
          <w:szCs w:val="22"/>
        </w:rPr>
        <w:t xml:space="preserve"> mediante a sujeição às seguintes cláusulas:</w:t>
      </w:r>
    </w:p>
    <w:p w14:paraId="038B3A30" w14:textId="77777777" w:rsidR="00710505" w:rsidRPr="00444813" w:rsidRDefault="00710505" w:rsidP="00710505">
      <w:pPr>
        <w:spacing w:after="0"/>
        <w:ind w:right="-1" w:firstLine="851"/>
        <w:contextualSpacing/>
        <w:jc w:val="both"/>
        <w:rPr>
          <w:rFonts w:ascii="Arial Narrow" w:hAnsi="Arial Narrow"/>
          <w:sz w:val="22"/>
          <w:szCs w:val="22"/>
        </w:rPr>
      </w:pPr>
    </w:p>
    <w:p w14:paraId="5BF60040" w14:textId="77777777" w:rsidR="00506C31" w:rsidRPr="00444813" w:rsidRDefault="00506C31" w:rsidP="00506C31">
      <w:pPr>
        <w:spacing w:after="0"/>
        <w:ind w:right="-1" w:firstLine="851"/>
        <w:contextualSpacing/>
        <w:jc w:val="both"/>
        <w:rPr>
          <w:rFonts w:ascii="Arial Narrow" w:hAnsi="Arial Narrow"/>
          <w:sz w:val="22"/>
          <w:szCs w:val="22"/>
        </w:rPr>
      </w:pPr>
    </w:p>
    <w:p w14:paraId="077471C4" w14:textId="77777777" w:rsidR="00506C31" w:rsidRPr="00444813" w:rsidRDefault="00506C31" w:rsidP="00506C31">
      <w:pPr>
        <w:pStyle w:val="Corpodetexto"/>
        <w:spacing w:after="0" w:line="276" w:lineRule="auto"/>
        <w:ind w:right="-1"/>
        <w:jc w:val="center"/>
        <w:rPr>
          <w:rFonts w:ascii="Arial Narrow" w:hAnsi="Arial Narrow" w:cs="Arial"/>
          <w:b/>
          <w:sz w:val="22"/>
          <w:szCs w:val="22"/>
        </w:rPr>
      </w:pPr>
      <w:r w:rsidRPr="00444813">
        <w:rPr>
          <w:rFonts w:ascii="Arial Narrow" w:hAnsi="Arial Narrow" w:cs="Arial"/>
          <w:b/>
          <w:sz w:val="22"/>
          <w:szCs w:val="22"/>
        </w:rPr>
        <w:t>CLÁUSULA PRIMEIRA - DA RETIFICAÇÃO</w:t>
      </w:r>
    </w:p>
    <w:p w14:paraId="193D2FDE" w14:textId="77777777" w:rsidR="00506C31" w:rsidRPr="00444813" w:rsidRDefault="00506C31" w:rsidP="00506C31">
      <w:pPr>
        <w:pStyle w:val="Corpodetexto"/>
        <w:spacing w:after="0" w:line="276" w:lineRule="auto"/>
        <w:ind w:right="-1"/>
        <w:jc w:val="center"/>
        <w:rPr>
          <w:rFonts w:ascii="Arial Narrow" w:hAnsi="Arial Narrow" w:cs="Arial"/>
          <w:b/>
          <w:sz w:val="22"/>
          <w:szCs w:val="22"/>
        </w:rPr>
      </w:pPr>
    </w:p>
    <w:p w14:paraId="5B620BF2" w14:textId="316D43B9" w:rsidR="00506C31" w:rsidRPr="00444813" w:rsidRDefault="00506C31" w:rsidP="00506C31">
      <w:pPr>
        <w:spacing w:after="0"/>
        <w:ind w:firstLine="851"/>
        <w:jc w:val="both"/>
        <w:rPr>
          <w:rFonts w:ascii="Arial Narrow" w:hAnsi="Arial Narrow"/>
          <w:sz w:val="22"/>
          <w:szCs w:val="22"/>
        </w:rPr>
      </w:pPr>
      <w:r w:rsidRPr="00444813">
        <w:rPr>
          <w:rFonts w:ascii="Arial Narrow" w:hAnsi="Arial Narrow"/>
          <w:sz w:val="22"/>
          <w:szCs w:val="22"/>
        </w:rPr>
        <w:t xml:space="preserve">I.1 - Fica inclusa a Cláusula Terceira no </w:t>
      </w:r>
      <w:r w:rsidR="00444813" w:rsidRPr="00444813">
        <w:rPr>
          <w:rFonts w:ascii="Arial Narrow" w:hAnsi="Arial Narrow"/>
          <w:sz w:val="22"/>
          <w:szCs w:val="22"/>
        </w:rPr>
        <w:t>Segundo</w:t>
      </w:r>
      <w:r w:rsidRPr="00444813">
        <w:rPr>
          <w:rFonts w:ascii="Arial Narrow" w:hAnsi="Arial Narrow"/>
          <w:sz w:val="22"/>
          <w:szCs w:val="22"/>
        </w:rPr>
        <w:t xml:space="preserve"> Termo Aditivo ao Contrato N° 005/2023 que trata do valor para o exercício de 2024, com a seguinte redação:</w:t>
      </w:r>
    </w:p>
    <w:p w14:paraId="5B713ADF" w14:textId="77777777" w:rsidR="00506C31" w:rsidRPr="00444813" w:rsidRDefault="00506C31" w:rsidP="00506C31">
      <w:pPr>
        <w:spacing w:after="0"/>
        <w:jc w:val="both"/>
        <w:rPr>
          <w:rFonts w:ascii="Arial Narrow" w:hAnsi="Arial Narrow"/>
          <w:sz w:val="22"/>
          <w:szCs w:val="22"/>
        </w:rPr>
      </w:pPr>
    </w:p>
    <w:p w14:paraId="21EC75CC" w14:textId="77777777" w:rsidR="00506C31" w:rsidRPr="00444813" w:rsidRDefault="00506C31" w:rsidP="00506C31">
      <w:pPr>
        <w:spacing w:after="0"/>
        <w:ind w:left="2127" w:right="-1"/>
        <w:contextualSpacing/>
        <w:jc w:val="both"/>
        <w:rPr>
          <w:rFonts w:ascii="Arial Narrow" w:hAnsi="Arial Narrow"/>
          <w:b/>
          <w:sz w:val="22"/>
          <w:szCs w:val="22"/>
        </w:rPr>
      </w:pPr>
      <w:r w:rsidRPr="00444813">
        <w:rPr>
          <w:rFonts w:ascii="Arial Narrow" w:hAnsi="Arial Narrow"/>
          <w:b/>
          <w:sz w:val="22"/>
          <w:szCs w:val="22"/>
        </w:rPr>
        <w:lastRenderedPageBreak/>
        <w:t>3. DO VALOR PARA O EXERCÍCIO DE 2024</w:t>
      </w:r>
    </w:p>
    <w:p w14:paraId="076FE576" w14:textId="21B3F054" w:rsidR="00506C31" w:rsidRPr="00444813" w:rsidRDefault="00506C31" w:rsidP="00506C31">
      <w:pPr>
        <w:spacing w:after="0"/>
        <w:ind w:left="2127" w:right="-1"/>
        <w:contextualSpacing/>
        <w:jc w:val="both"/>
        <w:rPr>
          <w:rFonts w:ascii="Arial Narrow" w:hAnsi="Arial Narrow"/>
          <w:sz w:val="22"/>
          <w:szCs w:val="22"/>
        </w:rPr>
      </w:pPr>
      <w:r w:rsidRPr="00444813">
        <w:rPr>
          <w:rFonts w:ascii="Arial Narrow" w:hAnsi="Arial Narrow"/>
          <w:sz w:val="22"/>
          <w:szCs w:val="22"/>
        </w:rPr>
        <w:t>3.1. Para o exercício de 2024, o Contratante pagará a Contratada o valor mensal de R$ 250,00 (dois mil e quinhentos reais), totalizando R$ 3.000,00 (três mil reais), até a data de 31/12/2024.</w:t>
      </w:r>
    </w:p>
    <w:p w14:paraId="6AC284E1" w14:textId="77777777" w:rsidR="00506C31" w:rsidRPr="00444813" w:rsidRDefault="00506C31" w:rsidP="00506C31">
      <w:pPr>
        <w:spacing w:after="0"/>
        <w:ind w:left="2127" w:right="-1"/>
        <w:contextualSpacing/>
        <w:jc w:val="both"/>
        <w:rPr>
          <w:rFonts w:ascii="Arial Narrow" w:hAnsi="Arial Narrow"/>
          <w:sz w:val="22"/>
          <w:szCs w:val="22"/>
        </w:rPr>
      </w:pPr>
      <w:r w:rsidRPr="00444813">
        <w:rPr>
          <w:rFonts w:ascii="Arial Narrow" w:hAnsi="Arial Narrow"/>
          <w:sz w:val="22"/>
          <w:szCs w:val="22"/>
        </w:rPr>
        <w:t>3.2. As despesas decorrentes do presente aditivo serão custeadas com recursos próprios, e correrão por conta do exercício financeiro de 2024:</w:t>
      </w:r>
    </w:p>
    <w:p w14:paraId="4370A19A" w14:textId="77777777" w:rsidR="00506C31" w:rsidRPr="00444813" w:rsidRDefault="00506C31" w:rsidP="00506C31">
      <w:pPr>
        <w:autoSpaceDE w:val="0"/>
        <w:autoSpaceDN w:val="0"/>
        <w:adjustRightInd w:val="0"/>
        <w:spacing w:after="0" w:line="288" w:lineRule="auto"/>
        <w:ind w:firstLine="851"/>
        <w:jc w:val="both"/>
        <w:rPr>
          <w:rFonts w:ascii="Arial Narrow" w:hAnsi="Arial Narrow"/>
          <w:sz w:val="22"/>
          <w:szCs w:val="22"/>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
        <w:gridCol w:w="2693"/>
        <w:gridCol w:w="1555"/>
        <w:gridCol w:w="1279"/>
      </w:tblGrid>
      <w:tr w:rsidR="00506C31" w:rsidRPr="00444813" w14:paraId="129E0E08" w14:textId="77777777" w:rsidTr="00C55007">
        <w:trPr>
          <w:trHeight w:val="273"/>
          <w:jc w:val="right"/>
        </w:trPr>
        <w:tc>
          <w:tcPr>
            <w:tcW w:w="855" w:type="dxa"/>
            <w:vAlign w:val="center"/>
          </w:tcPr>
          <w:p w14:paraId="52F46012" w14:textId="77777777" w:rsidR="00506C31" w:rsidRPr="00444813" w:rsidRDefault="00506C31" w:rsidP="00C55007">
            <w:pPr>
              <w:pStyle w:val="TableParagraph"/>
              <w:spacing w:line="228" w:lineRule="exact"/>
              <w:rPr>
                <w:rFonts w:ascii="Arial Narrow" w:hAnsi="Arial Narrow" w:cs="Arial"/>
                <w:b/>
              </w:rPr>
            </w:pPr>
            <w:r w:rsidRPr="00444813">
              <w:rPr>
                <w:rFonts w:ascii="Arial Narrow" w:hAnsi="Arial Narrow" w:cs="Arial"/>
                <w:b/>
              </w:rPr>
              <w:t>ANO</w:t>
            </w:r>
          </w:p>
        </w:tc>
        <w:tc>
          <w:tcPr>
            <w:tcW w:w="2693" w:type="dxa"/>
            <w:vAlign w:val="center"/>
          </w:tcPr>
          <w:p w14:paraId="04166530" w14:textId="77777777" w:rsidR="00506C31" w:rsidRPr="00444813" w:rsidRDefault="00506C31" w:rsidP="00C55007">
            <w:pPr>
              <w:pStyle w:val="TableParagraph"/>
              <w:spacing w:line="228" w:lineRule="exact"/>
              <w:ind w:right="419"/>
              <w:jc w:val="center"/>
              <w:rPr>
                <w:rFonts w:ascii="Arial Narrow" w:hAnsi="Arial Narrow" w:cs="Arial"/>
                <w:b/>
              </w:rPr>
            </w:pPr>
            <w:r w:rsidRPr="00444813">
              <w:rPr>
                <w:rFonts w:ascii="Arial Narrow" w:hAnsi="Arial Narrow" w:cs="Arial"/>
                <w:b/>
              </w:rPr>
              <w:t>DESPESA OPERACIONAL</w:t>
            </w:r>
          </w:p>
        </w:tc>
        <w:tc>
          <w:tcPr>
            <w:tcW w:w="1555" w:type="dxa"/>
            <w:vAlign w:val="center"/>
          </w:tcPr>
          <w:p w14:paraId="6A34A353" w14:textId="77777777" w:rsidR="00506C31" w:rsidRPr="00444813" w:rsidRDefault="00506C31" w:rsidP="00C55007">
            <w:pPr>
              <w:pStyle w:val="TableParagraph"/>
              <w:spacing w:line="228" w:lineRule="exact"/>
              <w:ind w:right="421"/>
              <w:jc w:val="center"/>
              <w:rPr>
                <w:rFonts w:ascii="Arial Narrow" w:hAnsi="Arial Narrow" w:cs="Arial"/>
                <w:b/>
              </w:rPr>
            </w:pPr>
            <w:r w:rsidRPr="00444813">
              <w:rPr>
                <w:rFonts w:ascii="Arial Narrow" w:hAnsi="Arial Narrow" w:cs="Arial"/>
                <w:b/>
              </w:rPr>
              <w:t>ELEMENTO</w:t>
            </w:r>
          </w:p>
        </w:tc>
        <w:tc>
          <w:tcPr>
            <w:tcW w:w="1279" w:type="dxa"/>
            <w:vAlign w:val="center"/>
          </w:tcPr>
          <w:p w14:paraId="006A8C89" w14:textId="77777777" w:rsidR="00506C31" w:rsidRPr="00444813" w:rsidRDefault="00506C31" w:rsidP="00C55007">
            <w:pPr>
              <w:pStyle w:val="TableParagraph"/>
              <w:spacing w:line="228" w:lineRule="exact"/>
              <w:jc w:val="center"/>
              <w:rPr>
                <w:rFonts w:ascii="Arial Narrow" w:hAnsi="Arial Narrow" w:cs="Arial"/>
                <w:b/>
              </w:rPr>
            </w:pPr>
            <w:r w:rsidRPr="00444813">
              <w:rPr>
                <w:rFonts w:ascii="Arial Narrow" w:hAnsi="Arial Narrow" w:cs="Arial"/>
                <w:b/>
              </w:rPr>
              <w:t>VALOR</w:t>
            </w:r>
          </w:p>
        </w:tc>
      </w:tr>
      <w:tr w:rsidR="00506C31" w:rsidRPr="00444813" w14:paraId="38987B04" w14:textId="77777777" w:rsidTr="00C55007">
        <w:trPr>
          <w:trHeight w:val="270"/>
          <w:jc w:val="right"/>
        </w:trPr>
        <w:tc>
          <w:tcPr>
            <w:tcW w:w="855" w:type="dxa"/>
            <w:vAlign w:val="center"/>
          </w:tcPr>
          <w:p w14:paraId="548D0D77" w14:textId="77777777" w:rsidR="00506C31" w:rsidRPr="00444813" w:rsidRDefault="00506C31" w:rsidP="00C55007">
            <w:pPr>
              <w:pStyle w:val="TableParagraph"/>
              <w:spacing w:line="225" w:lineRule="exact"/>
              <w:rPr>
                <w:rFonts w:ascii="Arial Narrow" w:hAnsi="Arial Narrow" w:cs="Arial"/>
              </w:rPr>
            </w:pPr>
            <w:r w:rsidRPr="00444813">
              <w:rPr>
                <w:rFonts w:ascii="Arial Narrow" w:hAnsi="Arial Narrow" w:cs="Arial"/>
              </w:rPr>
              <w:t>2024</w:t>
            </w:r>
          </w:p>
        </w:tc>
        <w:tc>
          <w:tcPr>
            <w:tcW w:w="2693" w:type="dxa"/>
            <w:vAlign w:val="center"/>
          </w:tcPr>
          <w:p w14:paraId="424A7B4A" w14:textId="4FA87C85" w:rsidR="00506C31" w:rsidRPr="00444813" w:rsidRDefault="00506C31" w:rsidP="00C55007">
            <w:pPr>
              <w:pStyle w:val="TableParagraph"/>
              <w:spacing w:line="225" w:lineRule="exact"/>
              <w:ind w:left="427" w:right="418"/>
              <w:jc w:val="center"/>
              <w:rPr>
                <w:rFonts w:ascii="Arial Narrow" w:hAnsi="Arial Narrow" w:cs="Arial"/>
              </w:rPr>
            </w:pPr>
            <w:r w:rsidRPr="00444813">
              <w:rPr>
                <w:rFonts w:ascii="Arial Narrow" w:hAnsi="Arial Narrow" w:cs="Arial"/>
              </w:rPr>
              <w:t>26.782.0002.2.002</w:t>
            </w:r>
          </w:p>
        </w:tc>
        <w:tc>
          <w:tcPr>
            <w:tcW w:w="1555" w:type="dxa"/>
            <w:vAlign w:val="center"/>
          </w:tcPr>
          <w:p w14:paraId="3E689B00" w14:textId="77777777" w:rsidR="00506C31" w:rsidRPr="00444813" w:rsidRDefault="00506C31" w:rsidP="00C55007">
            <w:pPr>
              <w:pStyle w:val="TableParagraph"/>
              <w:spacing w:line="225" w:lineRule="exact"/>
              <w:ind w:left="424" w:right="421"/>
              <w:jc w:val="center"/>
              <w:rPr>
                <w:rFonts w:ascii="Arial Narrow" w:hAnsi="Arial Narrow" w:cs="Arial"/>
              </w:rPr>
            </w:pPr>
            <w:r w:rsidRPr="00444813">
              <w:rPr>
                <w:rFonts w:ascii="Arial Narrow" w:hAnsi="Arial Narrow" w:cs="Arial"/>
              </w:rPr>
              <w:t>33.90</w:t>
            </w:r>
          </w:p>
        </w:tc>
        <w:tc>
          <w:tcPr>
            <w:tcW w:w="1279" w:type="dxa"/>
            <w:vAlign w:val="center"/>
          </w:tcPr>
          <w:p w14:paraId="4E0F3607" w14:textId="2F30AD8D" w:rsidR="00506C31" w:rsidRPr="00444813" w:rsidRDefault="00506C31" w:rsidP="00C55007">
            <w:pPr>
              <w:pStyle w:val="TableParagraph"/>
              <w:spacing w:line="225" w:lineRule="exact"/>
              <w:jc w:val="center"/>
              <w:rPr>
                <w:rFonts w:ascii="Arial Narrow" w:hAnsi="Arial Narrow" w:cs="Arial"/>
              </w:rPr>
            </w:pPr>
            <w:r w:rsidRPr="00444813">
              <w:rPr>
                <w:rFonts w:ascii="Arial Narrow" w:hAnsi="Arial Narrow" w:cs="Arial"/>
              </w:rPr>
              <w:t>R$ 3.000,00</w:t>
            </w:r>
          </w:p>
        </w:tc>
      </w:tr>
    </w:tbl>
    <w:p w14:paraId="4CB42570" w14:textId="77777777" w:rsidR="00506C31" w:rsidRPr="00444813" w:rsidRDefault="00506C31" w:rsidP="00506C31">
      <w:pPr>
        <w:autoSpaceDE w:val="0"/>
        <w:autoSpaceDN w:val="0"/>
        <w:adjustRightInd w:val="0"/>
        <w:spacing w:after="0" w:line="288" w:lineRule="auto"/>
        <w:jc w:val="both"/>
        <w:rPr>
          <w:rFonts w:ascii="Arial Narrow" w:hAnsi="Arial Narrow"/>
          <w:sz w:val="22"/>
          <w:szCs w:val="22"/>
        </w:rPr>
      </w:pPr>
    </w:p>
    <w:p w14:paraId="360D237D" w14:textId="77777777" w:rsidR="00506C31" w:rsidRPr="00444813" w:rsidRDefault="00506C31" w:rsidP="00506C31">
      <w:pPr>
        <w:autoSpaceDE w:val="0"/>
        <w:autoSpaceDN w:val="0"/>
        <w:adjustRightInd w:val="0"/>
        <w:spacing w:after="0" w:line="288" w:lineRule="auto"/>
        <w:ind w:firstLine="851"/>
        <w:jc w:val="both"/>
        <w:rPr>
          <w:rFonts w:ascii="Arial Narrow" w:hAnsi="Arial Narrow"/>
          <w:b/>
          <w:sz w:val="22"/>
          <w:szCs w:val="22"/>
        </w:rPr>
      </w:pPr>
    </w:p>
    <w:p w14:paraId="3117382B" w14:textId="77777777" w:rsidR="00506C31" w:rsidRPr="00444813" w:rsidRDefault="00506C31" w:rsidP="00506C31">
      <w:pPr>
        <w:pStyle w:val="Corpodetexto"/>
        <w:spacing w:after="0" w:line="276" w:lineRule="auto"/>
        <w:ind w:right="-1"/>
        <w:jc w:val="center"/>
        <w:rPr>
          <w:rFonts w:ascii="Arial Narrow" w:hAnsi="Arial Narrow" w:cs="Arial"/>
          <w:b/>
          <w:sz w:val="22"/>
          <w:szCs w:val="22"/>
        </w:rPr>
      </w:pPr>
      <w:r w:rsidRPr="00444813">
        <w:rPr>
          <w:rFonts w:ascii="Arial Narrow" w:hAnsi="Arial Narrow" w:cs="Arial"/>
          <w:b/>
          <w:sz w:val="22"/>
          <w:szCs w:val="22"/>
        </w:rPr>
        <w:t>CLÁUSULA SEGUNDA - DA RATIFICAÇÃO</w:t>
      </w:r>
    </w:p>
    <w:p w14:paraId="62D2A794" w14:textId="77777777" w:rsidR="00506C31" w:rsidRPr="00444813" w:rsidRDefault="00506C31" w:rsidP="00506C31">
      <w:pPr>
        <w:pStyle w:val="Corpodetexto"/>
        <w:spacing w:after="0" w:line="276" w:lineRule="auto"/>
        <w:ind w:right="-1"/>
        <w:jc w:val="center"/>
        <w:rPr>
          <w:rFonts w:ascii="Arial Narrow" w:hAnsi="Arial Narrow" w:cs="Arial"/>
          <w:b/>
          <w:sz w:val="22"/>
          <w:szCs w:val="22"/>
        </w:rPr>
      </w:pPr>
    </w:p>
    <w:p w14:paraId="4673D06D" w14:textId="77777777" w:rsidR="00506C31" w:rsidRPr="00444813" w:rsidRDefault="00506C31" w:rsidP="00506C31">
      <w:pPr>
        <w:widowControl w:val="0"/>
        <w:spacing w:after="0"/>
        <w:ind w:firstLine="851"/>
        <w:jc w:val="both"/>
        <w:rPr>
          <w:rFonts w:ascii="Arial Narrow" w:hAnsi="Arial Narrow"/>
          <w:sz w:val="22"/>
          <w:szCs w:val="22"/>
        </w:rPr>
      </w:pPr>
      <w:r w:rsidRPr="00444813">
        <w:rPr>
          <w:rFonts w:ascii="Arial Narrow" w:hAnsi="Arial Narrow"/>
          <w:sz w:val="22"/>
          <w:szCs w:val="22"/>
        </w:rPr>
        <w:t>II.1 - Ficam ratificadas as demais condições expressas nas cláusulas do instrumento ora aditado e que não conflitarem com o presente termo aditivo.</w:t>
      </w:r>
    </w:p>
    <w:p w14:paraId="640FC282" w14:textId="77777777" w:rsidR="00506C31" w:rsidRPr="00444813" w:rsidRDefault="00506C31" w:rsidP="00506C31">
      <w:pPr>
        <w:widowControl w:val="0"/>
        <w:spacing w:after="0"/>
        <w:ind w:firstLine="851"/>
        <w:jc w:val="both"/>
        <w:rPr>
          <w:rFonts w:ascii="Arial Narrow" w:hAnsi="Arial Narrow"/>
          <w:sz w:val="22"/>
          <w:szCs w:val="22"/>
        </w:rPr>
      </w:pPr>
    </w:p>
    <w:p w14:paraId="4BA5D80E" w14:textId="77777777" w:rsidR="00506C31" w:rsidRPr="00444813" w:rsidRDefault="00506C31" w:rsidP="00506C31">
      <w:pPr>
        <w:widowControl w:val="0"/>
        <w:spacing w:after="0"/>
        <w:ind w:firstLine="851"/>
        <w:jc w:val="both"/>
        <w:rPr>
          <w:rFonts w:ascii="Arial Narrow" w:hAnsi="Arial Narrow"/>
          <w:color w:val="000000" w:themeColor="text1"/>
          <w:sz w:val="22"/>
          <w:szCs w:val="22"/>
        </w:rPr>
      </w:pPr>
      <w:r w:rsidRPr="00444813">
        <w:rPr>
          <w:rFonts w:ascii="Arial Narrow" w:hAnsi="Arial Narrow"/>
          <w:sz w:val="22"/>
          <w:szCs w:val="22"/>
        </w:rPr>
        <w:t xml:space="preserve">E, por estarem assim justos e acordes, firmam o presente, em (02) duas vias de igual teor e forma, sem rasuras, para que produza os seus jurídicos e legais efeitos, </w:t>
      </w:r>
      <w:r w:rsidRPr="00444813">
        <w:rPr>
          <w:rFonts w:ascii="Arial Narrow" w:hAnsi="Arial Narrow"/>
          <w:color w:val="000000" w:themeColor="text1"/>
          <w:sz w:val="22"/>
          <w:szCs w:val="22"/>
        </w:rPr>
        <w:t>junto com 02 (duas) testemunhas abaixo nominadas.</w:t>
      </w:r>
    </w:p>
    <w:p w14:paraId="345E8154" w14:textId="77777777" w:rsidR="00506C31" w:rsidRPr="00444813" w:rsidRDefault="00506C31" w:rsidP="00506C31">
      <w:pPr>
        <w:spacing w:after="0"/>
        <w:ind w:right="-1"/>
        <w:jc w:val="both"/>
        <w:rPr>
          <w:rFonts w:ascii="Arial Narrow" w:hAnsi="Arial Narrow"/>
          <w:sz w:val="22"/>
          <w:szCs w:val="22"/>
        </w:rPr>
      </w:pPr>
    </w:p>
    <w:p w14:paraId="2894511A" w14:textId="1EFA1027" w:rsidR="00506C31" w:rsidRPr="00444813" w:rsidRDefault="00506C31" w:rsidP="00506C31">
      <w:pPr>
        <w:spacing w:after="0"/>
        <w:ind w:right="-1" w:firstLine="851"/>
        <w:jc w:val="both"/>
        <w:rPr>
          <w:rFonts w:ascii="Arial Narrow" w:hAnsi="Arial Narrow"/>
          <w:sz w:val="22"/>
          <w:szCs w:val="22"/>
        </w:rPr>
      </w:pPr>
      <w:r w:rsidRPr="00444813">
        <w:rPr>
          <w:rFonts w:ascii="Arial Narrow" w:hAnsi="Arial Narrow"/>
          <w:sz w:val="22"/>
          <w:szCs w:val="22"/>
        </w:rPr>
        <w:t xml:space="preserve">São Lourenço do Oeste - SC, </w:t>
      </w:r>
      <w:r w:rsidR="00A42016">
        <w:rPr>
          <w:rFonts w:ascii="Arial Narrow" w:hAnsi="Arial Narrow"/>
          <w:sz w:val="22"/>
          <w:szCs w:val="22"/>
        </w:rPr>
        <w:t>19</w:t>
      </w:r>
      <w:r w:rsidRPr="00444813">
        <w:rPr>
          <w:rFonts w:ascii="Arial Narrow" w:hAnsi="Arial Narrow"/>
          <w:sz w:val="22"/>
          <w:szCs w:val="22"/>
        </w:rPr>
        <w:t xml:space="preserve"> de janeiro de 2024.</w:t>
      </w:r>
    </w:p>
    <w:p w14:paraId="5CF82743" w14:textId="77777777" w:rsidR="00506C31" w:rsidRPr="00444813" w:rsidRDefault="00506C31" w:rsidP="00506C31">
      <w:pPr>
        <w:spacing w:after="0"/>
        <w:ind w:right="-1" w:firstLine="851"/>
        <w:jc w:val="both"/>
        <w:rPr>
          <w:rFonts w:ascii="Arial Narrow" w:hAnsi="Arial Narrow"/>
          <w:sz w:val="22"/>
          <w:szCs w:val="22"/>
        </w:rPr>
      </w:pPr>
    </w:p>
    <w:p w14:paraId="370726DB" w14:textId="77777777" w:rsidR="00506C31" w:rsidRPr="00444813" w:rsidRDefault="00506C31" w:rsidP="00506C31">
      <w:pPr>
        <w:spacing w:after="0"/>
        <w:ind w:right="-1" w:firstLine="851"/>
        <w:contextualSpacing/>
        <w:jc w:val="both"/>
        <w:rPr>
          <w:rFonts w:ascii="Arial Narrow" w:hAnsi="Arial Narrow"/>
          <w:sz w:val="22"/>
          <w:szCs w:val="22"/>
          <w:lang w:eastAsia="pt-BR"/>
        </w:rPr>
      </w:pPr>
    </w:p>
    <w:p w14:paraId="286A8084" w14:textId="77777777" w:rsidR="00506C31" w:rsidRPr="00444813" w:rsidRDefault="00506C31" w:rsidP="00506C31">
      <w:pPr>
        <w:spacing w:after="0"/>
        <w:ind w:right="-1" w:firstLine="851"/>
        <w:contextualSpacing/>
        <w:jc w:val="both"/>
        <w:rPr>
          <w:rFonts w:ascii="Arial Narrow" w:hAnsi="Arial Narrow"/>
          <w:sz w:val="22"/>
          <w:szCs w:val="22"/>
          <w:lang w:eastAsia="pt-BR"/>
        </w:rPr>
      </w:pPr>
    </w:p>
    <w:p w14:paraId="18D12371" w14:textId="77777777" w:rsidR="00506C31" w:rsidRPr="00444813" w:rsidRDefault="00506C31" w:rsidP="00506C31">
      <w:pPr>
        <w:autoSpaceDE w:val="0"/>
        <w:autoSpaceDN w:val="0"/>
        <w:adjustRightInd w:val="0"/>
        <w:spacing w:after="0"/>
        <w:jc w:val="center"/>
        <w:rPr>
          <w:rFonts w:ascii="Arial Narrow" w:eastAsia="SimSun" w:hAnsi="Arial Narrow"/>
          <w:b/>
          <w:sz w:val="22"/>
          <w:szCs w:val="22"/>
        </w:rPr>
      </w:pPr>
      <w:r w:rsidRPr="00444813">
        <w:rPr>
          <w:rFonts w:ascii="Arial Narrow" w:hAnsi="Arial Narrow"/>
          <w:sz w:val="22"/>
          <w:szCs w:val="22"/>
          <w:lang w:eastAsia="pt-BR"/>
        </w:rPr>
        <w:t>VANDERLEI SANAGIOTTO</w:t>
      </w:r>
    </w:p>
    <w:p w14:paraId="2A497793" w14:textId="77777777" w:rsidR="00506C31" w:rsidRPr="00444813" w:rsidRDefault="00506C31" w:rsidP="00506C31">
      <w:pPr>
        <w:spacing w:after="0"/>
        <w:ind w:right="-1"/>
        <w:contextualSpacing/>
        <w:jc w:val="center"/>
        <w:rPr>
          <w:rFonts w:ascii="Arial Narrow" w:hAnsi="Arial Narrow"/>
          <w:sz w:val="22"/>
          <w:szCs w:val="22"/>
        </w:rPr>
      </w:pPr>
      <w:r w:rsidRPr="00444813">
        <w:rPr>
          <w:rFonts w:ascii="Arial Narrow" w:hAnsi="Arial Narrow"/>
          <w:sz w:val="22"/>
          <w:szCs w:val="22"/>
        </w:rPr>
        <w:t>PRESIDENTE</w:t>
      </w:r>
    </w:p>
    <w:p w14:paraId="5F7D0DDB" w14:textId="77777777" w:rsidR="00506C31" w:rsidRPr="00444813" w:rsidRDefault="00506C31" w:rsidP="00506C31">
      <w:pPr>
        <w:spacing w:after="0"/>
        <w:ind w:right="-1"/>
        <w:contextualSpacing/>
        <w:jc w:val="center"/>
        <w:rPr>
          <w:rFonts w:ascii="Arial Narrow" w:hAnsi="Arial Narrow"/>
          <w:sz w:val="22"/>
          <w:szCs w:val="22"/>
        </w:rPr>
      </w:pPr>
    </w:p>
    <w:p w14:paraId="5B896106" w14:textId="77777777" w:rsidR="00506C31" w:rsidRPr="00444813" w:rsidRDefault="00506C31" w:rsidP="00506C31">
      <w:pPr>
        <w:spacing w:after="0"/>
        <w:ind w:right="-1"/>
        <w:contextualSpacing/>
        <w:jc w:val="center"/>
        <w:rPr>
          <w:rFonts w:ascii="Arial Narrow" w:hAnsi="Arial Narrow"/>
          <w:b/>
          <w:sz w:val="22"/>
          <w:szCs w:val="22"/>
        </w:rPr>
      </w:pPr>
    </w:p>
    <w:p w14:paraId="405C148C" w14:textId="77777777" w:rsidR="00506C31" w:rsidRPr="00444813" w:rsidRDefault="00506C31" w:rsidP="00506C31">
      <w:pPr>
        <w:spacing w:after="0"/>
        <w:ind w:right="-1"/>
        <w:contextualSpacing/>
        <w:jc w:val="center"/>
        <w:rPr>
          <w:rFonts w:ascii="Arial Narrow" w:hAnsi="Arial Narrow"/>
          <w:b/>
          <w:sz w:val="22"/>
          <w:szCs w:val="22"/>
        </w:rPr>
      </w:pPr>
    </w:p>
    <w:p w14:paraId="278D11E2" w14:textId="77777777" w:rsidR="00506C31" w:rsidRPr="00444813" w:rsidRDefault="00506C31" w:rsidP="00506C31">
      <w:pPr>
        <w:spacing w:after="0"/>
        <w:ind w:right="-1"/>
        <w:contextualSpacing/>
        <w:jc w:val="center"/>
        <w:rPr>
          <w:rFonts w:ascii="Arial Narrow" w:hAnsi="Arial Narrow"/>
          <w:b/>
          <w:sz w:val="22"/>
          <w:szCs w:val="22"/>
          <w:highlight w:val="yellow"/>
        </w:rPr>
      </w:pPr>
    </w:p>
    <w:p w14:paraId="69F3C877" w14:textId="77777777" w:rsidR="00506C31" w:rsidRPr="00444813" w:rsidRDefault="00506C31" w:rsidP="00506C31">
      <w:pPr>
        <w:spacing w:after="0"/>
        <w:ind w:right="-1"/>
        <w:contextualSpacing/>
        <w:jc w:val="center"/>
        <w:rPr>
          <w:rFonts w:ascii="Arial Narrow" w:hAnsi="Arial Narrow"/>
          <w:b/>
          <w:sz w:val="22"/>
          <w:szCs w:val="22"/>
          <w:highlight w:val="yellow"/>
        </w:rPr>
      </w:pPr>
    </w:p>
    <w:p w14:paraId="485E745E" w14:textId="77777777" w:rsidR="00506C31" w:rsidRPr="00444813" w:rsidRDefault="00506C31" w:rsidP="00506C31">
      <w:pPr>
        <w:spacing w:after="0" w:line="288" w:lineRule="auto"/>
        <w:ind w:right="-1"/>
        <w:contextualSpacing/>
        <w:jc w:val="center"/>
        <w:rPr>
          <w:rFonts w:ascii="Arial Narrow" w:hAnsi="Arial Narrow"/>
          <w:b/>
          <w:sz w:val="22"/>
          <w:szCs w:val="22"/>
        </w:rPr>
      </w:pPr>
    </w:p>
    <w:p w14:paraId="6AA30CA4" w14:textId="77777777" w:rsidR="00506C31" w:rsidRPr="00444813" w:rsidRDefault="00506C31" w:rsidP="00506C31">
      <w:pPr>
        <w:tabs>
          <w:tab w:val="left" w:pos="142"/>
        </w:tabs>
        <w:spacing w:after="0" w:line="264" w:lineRule="auto"/>
        <w:rPr>
          <w:rFonts w:ascii="Arial Narrow" w:hAnsi="Arial Narrow"/>
          <w:sz w:val="22"/>
          <w:szCs w:val="22"/>
        </w:rPr>
      </w:pPr>
      <w:r w:rsidRPr="00444813">
        <w:rPr>
          <w:rFonts w:ascii="Arial Narrow" w:hAnsi="Arial Narrow"/>
          <w:sz w:val="22"/>
          <w:szCs w:val="22"/>
        </w:rPr>
        <w:t>Testemunhas:</w:t>
      </w:r>
    </w:p>
    <w:p w14:paraId="0C28EF42" w14:textId="77777777" w:rsidR="00506C31" w:rsidRPr="00444813" w:rsidRDefault="00506C31" w:rsidP="00506C31">
      <w:pPr>
        <w:pStyle w:val="Corpodetexto"/>
        <w:tabs>
          <w:tab w:val="left" w:pos="142"/>
        </w:tabs>
        <w:spacing w:after="0" w:line="264" w:lineRule="auto"/>
        <w:rPr>
          <w:rFonts w:ascii="Arial Narrow" w:hAnsi="Arial Narrow" w:cs="Arial"/>
          <w:sz w:val="22"/>
          <w:szCs w:val="22"/>
          <w:lang w:eastAsia="ar-SA"/>
        </w:rPr>
      </w:pPr>
      <w:r w:rsidRPr="00444813">
        <w:rPr>
          <w:rFonts w:ascii="Arial Narrow" w:hAnsi="Arial Narrow" w:cs="Arial"/>
          <w:sz w:val="22"/>
          <w:szCs w:val="22"/>
          <w:lang w:eastAsia="ar-SA"/>
        </w:rPr>
        <w:t>1) _________________________</w:t>
      </w:r>
      <w:r w:rsidRPr="00444813">
        <w:rPr>
          <w:rFonts w:ascii="Arial Narrow" w:hAnsi="Arial Narrow" w:cs="Arial"/>
          <w:sz w:val="22"/>
          <w:szCs w:val="22"/>
          <w:lang w:eastAsia="ar-SA"/>
        </w:rPr>
        <w:tab/>
      </w:r>
      <w:r w:rsidRPr="00444813">
        <w:rPr>
          <w:rFonts w:ascii="Arial Narrow" w:hAnsi="Arial Narrow" w:cs="Arial"/>
          <w:sz w:val="22"/>
          <w:szCs w:val="22"/>
          <w:lang w:eastAsia="ar-SA"/>
        </w:rPr>
        <w:tab/>
        <w:t>2) _____________________________</w:t>
      </w:r>
    </w:p>
    <w:p w14:paraId="196F7E3C" w14:textId="77777777" w:rsidR="00506C31" w:rsidRPr="00444813" w:rsidRDefault="00506C31" w:rsidP="00506C31">
      <w:pPr>
        <w:pStyle w:val="Corpodetexto"/>
        <w:tabs>
          <w:tab w:val="left" w:pos="142"/>
        </w:tabs>
        <w:spacing w:after="0" w:line="264" w:lineRule="auto"/>
        <w:rPr>
          <w:rFonts w:ascii="Arial Narrow" w:hAnsi="Arial Narrow" w:cs="Arial"/>
          <w:sz w:val="22"/>
          <w:szCs w:val="22"/>
          <w:lang w:eastAsia="ar-SA"/>
        </w:rPr>
      </w:pPr>
      <w:r w:rsidRPr="00444813">
        <w:rPr>
          <w:rFonts w:ascii="Arial Narrow" w:hAnsi="Arial Narrow" w:cs="Arial"/>
          <w:sz w:val="22"/>
          <w:szCs w:val="22"/>
          <w:lang w:eastAsia="ar-SA"/>
        </w:rPr>
        <w:t xml:space="preserve">Nome: Daiane Franceschetto                     </w:t>
      </w:r>
      <w:r w:rsidRPr="00444813">
        <w:rPr>
          <w:rFonts w:ascii="Arial Narrow" w:hAnsi="Arial Narrow" w:cs="Arial"/>
          <w:sz w:val="22"/>
          <w:szCs w:val="22"/>
          <w:lang w:eastAsia="ar-SA"/>
        </w:rPr>
        <w:tab/>
        <w:t>Nome: Solange do Amaral Muller</w:t>
      </w:r>
    </w:p>
    <w:p w14:paraId="5F91360C" w14:textId="67E875A4" w:rsidR="001C175F" w:rsidRPr="00444813" w:rsidRDefault="00EC4EC9" w:rsidP="00506C31">
      <w:pPr>
        <w:pStyle w:val="Corpodetexto"/>
        <w:spacing w:after="0" w:line="276" w:lineRule="auto"/>
        <w:ind w:right="-1"/>
        <w:jc w:val="center"/>
        <w:rPr>
          <w:rFonts w:ascii="Arial Narrow" w:hAnsi="Arial Narrow" w:cs="Arial"/>
          <w:sz w:val="22"/>
          <w:szCs w:val="22"/>
          <w:lang w:eastAsia="ar-SA"/>
        </w:rPr>
      </w:pPr>
    </w:p>
    <w:sectPr w:rsidR="001C175F" w:rsidRPr="00444813" w:rsidSect="00FE5E1C">
      <w:headerReference w:type="default" r:id="rId7"/>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4B7A7" w14:textId="77777777" w:rsidR="00EC4EC9" w:rsidRDefault="00EC4EC9" w:rsidP="00FE5E1C">
      <w:pPr>
        <w:spacing w:after="0" w:line="240" w:lineRule="auto"/>
      </w:pPr>
      <w:r>
        <w:separator/>
      </w:r>
    </w:p>
  </w:endnote>
  <w:endnote w:type="continuationSeparator" w:id="0">
    <w:p w14:paraId="01AC4E74" w14:textId="77777777" w:rsidR="00EC4EC9" w:rsidRDefault="00EC4EC9" w:rsidP="00FE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AA08" w14:textId="77777777" w:rsidR="00EC4EC9" w:rsidRDefault="00EC4EC9" w:rsidP="00FE5E1C">
      <w:pPr>
        <w:spacing w:after="0" w:line="240" w:lineRule="auto"/>
      </w:pPr>
      <w:r>
        <w:separator/>
      </w:r>
    </w:p>
  </w:footnote>
  <w:footnote w:type="continuationSeparator" w:id="0">
    <w:p w14:paraId="4AB1CAAE" w14:textId="77777777" w:rsidR="00EC4EC9" w:rsidRDefault="00EC4EC9" w:rsidP="00FE5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B288" w14:textId="34CDDD90" w:rsidR="00FE5E1C" w:rsidRDefault="00FE5E1C">
    <w:pPr>
      <w:pStyle w:val="Cabealho"/>
    </w:pPr>
    <w:r>
      <w:rPr>
        <w:noProof/>
        <w:lang w:eastAsia="pt-BR"/>
      </w:rPr>
      <w:drawing>
        <wp:inline distT="0" distB="0" distL="0" distR="0" wp14:anchorId="58B9B43A" wp14:editId="35DF5508">
          <wp:extent cx="5400040" cy="821163"/>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21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A742A"/>
    <w:multiLevelType w:val="multilevel"/>
    <w:tmpl w:val="55C251DE"/>
    <w:lvl w:ilvl="0">
      <w:start w:val="3"/>
      <w:numFmt w:val="decimal"/>
      <w:lvlText w:val="%1"/>
      <w:lvlJc w:val="left"/>
      <w:pPr>
        <w:ind w:left="143" w:hanging="334"/>
      </w:pPr>
      <w:rPr>
        <w:rFonts w:hint="default"/>
        <w:lang w:val="pt-PT" w:eastAsia="en-US" w:bidi="ar-SA"/>
      </w:rPr>
    </w:lvl>
    <w:lvl w:ilvl="1">
      <w:start w:val="1"/>
      <w:numFmt w:val="decimal"/>
      <w:lvlText w:val="%1.%2."/>
      <w:lvlJc w:val="left"/>
      <w:pPr>
        <w:ind w:left="143" w:hanging="334"/>
      </w:pPr>
      <w:rPr>
        <w:rFonts w:ascii="Times New Roman" w:eastAsia="Times New Roman" w:hAnsi="Times New Roman" w:cs="Times New Roman" w:hint="default"/>
        <w:spacing w:val="-1"/>
        <w:w w:val="91"/>
        <w:sz w:val="21"/>
        <w:szCs w:val="21"/>
        <w:lang w:val="pt-PT" w:eastAsia="en-US" w:bidi="ar-SA"/>
      </w:rPr>
    </w:lvl>
    <w:lvl w:ilvl="2">
      <w:numFmt w:val="bullet"/>
      <w:lvlText w:val="•"/>
      <w:lvlJc w:val="left"/>
      <w:pPr>
        <w:ind w:left="2089" w:hanging="334"/>
      </w:pPr>
      <w:rPr>
        <w:rFonts w:hint="default"/>
        <w:lang w:val="pt-PT" w:eastAsia="en-US" w:bidi="ar-SA"/>
      </w:rPr>
    </w:lvl>
    <w:lvl w:ilvl="3">
      <w:numFmt w:val="bullet"/>
      <w:lvlText w:val="•"/>
      <w:lvlJc w:val="left"/>
      <w:pPr>
        <w:ind w:left="3063" w:hanging="334"/>
      </w:pPr>
      <w:rPr>
        <w:rFonts w:hint="default"/>
        <w:lang w:val="pt-PT" w:eastAsia="en-US" w:bidi="ar-SA"/>
      </w:rPr>
    </w:lvl>
    <w:lvl w:ilvl="4">
      <w:numFmt w:val="bullet"/>
      <w:lvlText w:val="•"/>
      <w:lvlJc w:val="left"/>
      <w:pPr>
        <w:ind w:left="4038" w:hanging="334"/>
      </w:pPr>
      <w:rPr>
        <w:rFonts w:hint="default"/>
        <w:lang w:val="pt-PT" w:eastAsia="en-US" w:bidi="ar-SA"/>
      </w:rPr>
    </w:lvl>
    <w:lvl w:ilvl="5">
      <w:numFmt w:val="bullet"/>
      <w:lvlText w:val="•"/>
      <w:lvlJc w:val="left"/>
      <w:pPr>
        <w:ind w:left="5013" w:hanging="334"/>
      </w:pPr>
      <w:rPr>
        <w:rFonts w:hint="default"/>
        <w:lang w:val="pt-PT" w:eastAsia="en-US" w:bidi="ar-SA"/>
      </w:rPr>
    </w:lvl>
    <w:lvl w:ilvl="6">
      <w:numFmt w:val="bullet"/>
      <w:lvlText w:val="•"/>
      <w:lvlJc w:val="left"/>
      <w:pPr>
        <w:ind w:left="5987" w:hanging="334"/>
      </w:pPr>
      <w:rPr>
        <w:rFonts w:hint="default"/>
        <w:lang w:val="pt-PT" w:eastAsia="en-US" w:bidi="ar-SA"/>
      </w:rPr>
    </w:lvl>
    <w:lvl w:ilvl="7">
      <w:numFmt w:val="bullet"/>
      <w:lvlText w:val="•"/>
      <w:lvlJc w:val="left"/>
      <w:pPr>
        <w:ind w:left="6962" w:hanging="334"/>
      </w:pPr>
      <w:rPr>
        <w:rFonts w:hint="default"/>
        <w:lang w:val="pt-PT" w:eastAsia="en-US" w:bidi="ar-SA"/>
      </w:rPr>
    </w:lvl>
    <w:lvl w:ilvl="8">
      <w:numFmt w:val="bullet"/>
      <w:lvlText w:val="•"/>
      <w:lvlJc w:val="left"/>
      <w:pPr>
        <w:ind w:left="7937" w:hanging="334"/>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05"/>
    <w:rsid w:val="00020331"/>
    <w:rsid w:val="0010047F"/>
    <w:rsid w:val="001E2D60"/>
    <w:rsid w:val="00244833"/>
    <w:rsid w:val="002609D0"/>
    <w:rsid w:val="00273026"/>
    <w:rsid w:val="002812B7"/>
    <w:rsid w:val="002A0F7A"/>
    <w:rsid w:val="002E16E3"/>
    <w:rsid w:val="00444813"/>
    <w:rsid w:val="00495935"/>
    <w:rsid w:val="004E307D"/>
    <w:rsid w:val="00506C31"/>
    <w:rsid w:val="005A1B6F"/>
    <w:rsid w:val="005C6C97"/>
    <w:rsid w:val="005D4D81"/>
    <w:rsid w:val="005F32AF"/>
    <w:rsid w:val="00663BC1"/>
    <w:rsid w:val="006E00BF"/>
    <w:rsid w:val="006F1479"/>
    <w:rsid w:val="00710505"/>
    <w:rsid w:val="0082171D"/>
    <w:rsid w:val="008217D3"/>
    <w:rsid w:val="00857DDA"/>
    <w:rsid w:val="008F6E37"/>
    <w:rsid w:val="0099022A"/>
    <w:rsid w:val="009B3087"/>
    <w:rsid w:val="009D7242"/>
    <w:rsid w:val="00A42016"/>
    <w:rsid w:val="00A7405C"/>
    <w:rsid w:val="00AF1474"/>
    <w:rsid w:val="00B1607A"/>
    <w:rsid w:val="00B90804"/>
    <w:rsid w:val="00CA233B"/>
    <w:rsid w:val="00CE5E52"/>
    <w:rsid w:val="00D60BAD"/>
    <w:rsid w:val="00D74220"/>
    <w:rsid w:val="00E8402F"/>
    <w:rsid w:val="00EC4EC9"/>
    <w:rsid w:val="00F02DFE"/>
    <w:rsid w:val="00FE5E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9F678"/>
  <w15:docId w15:val="{56CE201E-9585-45C7-AF21-1553C1D2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05"/>
    <w:rPr>
      <w:rFonts w:ascii="Arial" w:eastAsia="Times New Roman"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710505"/>
    <w:pPr>
      <w:spacing w:after="120"/>
      <w:ind w:left="283"/>
    </w:pPr>
    <w:rPr>
      <w:bCs/>
    </w:rPr>
  </w:style>
  <w:style w:type="character" w:customStyle="1" w:styleId="RecuodecorpodetextoChar">
    <w:name w:val="Recuo de corpo de texto Char"/>
    <w:basedOn w:val="Fontepargpadro"/>
    <w:link w:val="Recuodecorpodetexto"/>
    <w:uiPriority w:val="99"/>
    <w:rsid w:val="00710505"/>
    <w:rPr>
      <w:rFonts w:ascii="Arial" w:eastAsia="Times New Roman" w:hAnsi="Arial" w:cs="Arial"/>
      <w:bCs/>
      <w:sz w:val="24"/>
      <w:szCs w:val="24"/>
    </w:rPr>
  </w:style>
  <w:style w:type="paragraph" w:styleId="Corpodetexto">
    <w:name w:val="Body Text"/>
    <w:basedOn w:val="Normal"/>
    <w:link w:val="CorpodetextoChar"/>
    <w:rsid w:val="00710505"/>
    <w:pPr>
      <w:spacing w:after="120" w:line="240" w:lineRule="auto"/>
    </w:pPr>
    <w:rPr>
      <w:rFonts w:ascii="Times New Roman" w:eastAsia="SimSun" w:hAnsi="Times New Roman" w:cs="Times New Roman"/>
      <w:sz w:val="20"/>
      <w:szCs w:val="20"/>
      <w:lang w:eastAsia="pt-BR"/>
    </w:rPr>
  </w:style>
  <w:style w:type="character" w:customStyle="1" w:styleId="CorpodetextoChar">
    <w:name w:val="Corpo de texto Char"/>
    <w:basedOn w:val="Fontepargpadro"/>
    <w:link w:val="Corpodetexto"/>
    <w:rsid w:val="00710505"/>
    <w:rPr>
      <w:rFonts w:ascii="Times New Roman" w:eastAsia="SimSun" w:hAnsi="Times New Roman" w:cs="Times New Roman"/>
      <w:sz w:val="20"/>
      <w:szCs w:val="20"/>
      <w:lang w:eastAsia="pt-BR"/>
    </w:rPr>
  </w:style>
  <w:style w:type="table" w:styleId="Tabelacomgrade">
    <w:name w:val="Table Grid"/>
    <w:basedOn w:val="Tabelanormal"/>
    <w:uiPriority w:val="59"/>
    <w:rsid w:val="007105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10505"/>
    <w:pPr>
      <w:spacing w:before="100" w:beforeAutospacing="1" w:after="100" w:afterAutospacing="1" w:line="240" w:lineRule="auto"/>
    </w:pPr>
    <w:rPr>
      <w:rFonts w:ascii="Verdana" w:hAnsi="Verdana" w:cs="Times New Roman"/>
      <w:bCs/>
      <w:lang w:eastAsia="pt-BR"/>
    </w:rPr>
  </w:style>
  <w:style w:type="paragraph" w:styleId="PargrafodaLista">
    <w:name w:val="List Paragraph"/>
    <w:basedOn w:val="Normal"/>
    <w:uiPriority w:val="1"/>
    <w:qFormat/>
    <w:rsid w:val="002812B7"/>
    <w:pPr>
      <w:widowControl w:val="0"/>
      <w:autoSpaceDE w:val="0"/>
      <w:autoSpaceDN w:val="0"/>
      <w:spacing w:after="0" w:line="240" w:lineRule="auto"/>
      <w:ind w:left="143"/>
    </w:pPr>
    <w:rPr>
      <w:rFonts w:ascii="Times New Roman" w:hAnsi="Times New Roman" w:cs="Times New Roman"/>
      <w:sz w:val="22"/>
      <w:szCs w:val="22"/>
      <w:lang w:val="pt-PT"/>
    </w:rPr>
  </w:style>
  <w:style w:type="table" w:customStyle="1" w:styleId="TableNormal">
    <w:name w:val="Table Normal"/>
    <w:uiPriority w:val="2"/>
    <w:semiHidden/>
    <w:unhideWhenUsed/>
    <w:qFormat/>
    <w:rsid w:val="00B160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607A"/>
    <w:pPr>
      <w:widowControl w:val="0"/>
      <w:autoSpaceDE w:val="0"/>
      <w:autoSpaceDN w:val="0"/>
      <w:spacing w:after="0" w:line="240" w:lineRule="auto"/>
    </w:pPr>
    <w:rPr>
      <w:rFonts w:ascii="Times New Roman" w:hAnsi="Times New Roman" w:cs="Times New Roman"/>
      <w:sz w:val="22"/>
      <w:szCs w:val="22"/>
      <w:lang w:val="pt-PT"/>
    </w:rPr>
  </w:style>
  <w:style w:type="paragraph" w:styleId="Cabealho">
    <w:name w:val="header"/>
    <w:basedOn w:val="Normal"/>
    <w:link w:val="CabealhoChar"/>
    <w:uiPriority w:val="99"/>
    <w:unhideWhenUsed/>
    <w:rsid w:val="00FE5E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5E1C"/>
    <w:rPr>
      <w:rFonts w:ascii="Arial" w:eastAsia="Times New Roman" w:hAnsi="Arial" w:cs="Arial"/>
      <w:sz w:val="24"/>
      <w:szCs w:val="24"/>
    </w:rPr>
  </w:style>
  <w:style w:type="paragraph" w:styleId="Rodap">
    <w:name w:val="footer"/>
    <w:basedOn w:val="Normal"/>
    <w:link w:val="RodapChar"/>
    <w:uiPriority w:val="99"/>
    <w:unhideWhenUsed/>
    <w:rsid w:val="00FE5E1C"/>
    <w:pPr>
      <w:tabs>
        <w:tab w:val="center" w:pos="4252"/>
        <w:tab w:val="right" w:pos="8504"/>
      </w:tabs>
      <w:spacing w:after="0" w:line="240" w:lineRule="auto"/>
    </w:pPr>
  </w:style>
  <w:style w:type="character" w:customStyle="1" w:styleId="RodapChar">
    <w:name w:val="Rodapé Char"/>
    <w:basedOn w:val="Fontepargpadro"/>
    <w:link w:val="Rodap"/>
    <w:uiPriority w:val="99"/>
    <w:rsid w:val="00FE5E1C"/>
    <w:rPr>
      <w:rFonts w:ascii="Arial" w:eastAsia="Times New Roman" w:hAnsi="Arial" w:cs="Arial"/>
      <w:sz w:val="24"/>
      <w:szCs w:val="24"/>
    </w:rPr>
  </w:style>
  <w:style w:type="paragraph" w:customStyle="1" w:styleId="Default">
    <w:name w:val="Default"/>
    <w:rsid w:val="00020331"/>
    <w:pPr>
      <w:autoSpaceDE w:val="0"/>
      <w:autoSpaceDN w:val="0"/>
      <w:adjustRightInd w:val="0"/>
      <w:spacing w:after="0" w:line="240" w:lineRule="auto"/>
    </w:pPr>
    <w:rPr>
      <w:rFonts w:ascii="Garamond" w:eastAsia="Times New Roman" w:hAnsi="Garamond" w:cs="Garamond"/>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56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541</Words>
  <Characters>2927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Carolini Pereira</dc:creator>
  <cp:lastModifiedBy>Usuario</cp:lastModifiedBy>
  <cp:revision>10</cp:revision>
  <dcterms:created xsi:type="dcterms:W3CDTF">2024-01-24T12:28:00Z</dcterms:created>
  <dcterms:modified xsi:type="dcterms:W3CDTF">2024-01-25T13:12:00Z</dcterms:modified>
</cp:coreProperties>
</file>